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D1" w:rsidRPr="009B6014" w:rsidRDefault="00084BD1" w:rsidP="00084BD1">
      <w:r w:rsidRPr="009B6014">
        <w:rPr>
          <w:b/>
          <w:bCs/>
        </w:rPr>
        <w:t> Визуализация (данных, информации, процессов и т.д.)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Сacoo</w:t>
        </w:r>
        <w:proofErr w:type="spellEnd"/>
      </w:hyperlink>
      <w:r w:rsidRPr="009B6014">
        <w:t xml:space="preserve"> создание различных диаграмм, графиков, карт и </w:t>
      </w:r>
      <w:proofErr w:type="spellStart"/>
      <w:proofErr w:type="gramStart"/>
      <w:r w:rsidRPr="009B6014">
        <w:t>др</w:t>
      </w:r>
      <w:proofErr w:type="spellEnd"/>
      <w:proofErr w:type="gramEnd"/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ChartGo</w:t>
        </w:r>
        <w:proofErr w:type="spellEnd"/>
      </w:hyperlink>
      <w:r w:rsidRPr="009B6014">
        <w:t> быстрое создание диаграмм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Create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a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Graph</w:t>
        </w:r>
        <w:proofErr w:type="spellEnd"/>
      </w:hyperlink>
      <w:r w:rsidRPr="009B6014">
        <w:t> создание диаграмм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Diagramly</w:t>
        </w:r>
        <w:proofErr w:type="spellEnd"/>
      </w:hyperlink>
      <w:r w:rsidRPr="009B6014">
        <w:t xml:space="preserve"> создание схем, диаграмм, информационных карт и </w:t>
      </w:r>
      <w:proofErr w:type="spellStart"/>
      <w:proofErr w:type="gramStart"/>
      <w:r w:rsidRPr="009B6014">
        <w:t>др</w:t>
      </w:r>
      <w:proofErr w:type="spellEnd"/>
      <w:proofErr w:type="gramEnd"/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Easel.ly</w:t>
        </w:r>
        <w:proofErr w:type="spellEnd"/>
      </w:hyperlink>
      <w:r w:rsidRPr="009B6014">
        <w:t xml:space="preserve"> сервис для создания </w:t>
      </w:r>
      <w:proofErr w:type="spellStart"/>
      <w:r w:rsidRPr="009B6014">
        <w:t>инфографики</w:t>
      </w:r>
      <w:proofErr w:type="spellEnd"/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EasyWebContentPresenter</w:t>
        </w:r>
        <w:proofErr w:type="spellEnd"/>
      </w:hyperlink>
      <w:r w:rsidRPr="009B6014">
        <w:t xml:space="preserve">  для создания сайтов, презентаций, баннеров и </w:t>
      </w:r>
      <w:proofErr w:type="spellStart"/>
      <w:r w:rsidRPr="009B6014">
        <w:t>инфографики</w:t>
      </w:r>
      <w:proofErr w:type="spellEnd"/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GoneGoogleStoryBuilder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визуализация диалогов в </w:t>
      </w:r>
      <w:proofErr w:type="spellStart"/>
      <w:proofErr w:type="gramStart"/>
      <w:r w:rsidRPr="009B6014">
        <w:t>формете</w:t>
      </w:r>
      <w:proofErr w:type="gramEnd"/>
      <w:r w:rsidRPr="009B6014">
        <w:t>Googledoc</w:t>
      </w:r>
      <w:proofErr w:type="spellEnd"/>
      <w:r w:rsidRPr="009B6014">
        <w:t>.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GoogleNgramViewer</w:t>
        </w:r>
        <w:proofErr w:type="spellEnd"/>
      </w:hyperlink>
      <w:r w:rsidRPr="009B6014">
        <w:t> визуализация частоты упоминания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Infogr.am</w:t>
        </w:r>
        <w:proofErr w:type="spellEnd"/>
      </w:hyperlink>
      <w:r w:rsidRPr="009B6014">
        <w:t xml:space="preserve"> сервис для создания </w:t>
      </w:r>
      <w:proofErr w:type="spellStart"/>
      <w:r w:rsidRPr="009B6014">
        <w:t>инфографики</w:t>
      </w:r>
      <w:proofErr w:type="spellEnd"/>
      <w:r w:rsidRPr="009B6014">
        <w:t xml:space="preserve"> по шаблонам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MapMySelf</w:t>
        </w:r>
        <w:proofErr w:type="spellEnd"/>
        <w:r w:rsidRPr="009B6014">
          <w:rPr>
            <w:rStyle w:val="a3"/>
          </w:rPr>
          <w:t> </w:t>
        </w:r>
      </w:hyperlink>
      <w:r w:rsidRPr="009B6014">
        <w:t>сервис для генерации ментальных карт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Mapwing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интерактивных туров с использованием различных объектов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6" w:history="1">
        <w:r w:rsidRPr="009B6014">
          <w:rPr>
            <w:rStyle w:val="a3"/>
          </w:rPr>
          <w:t>Mind42</w:t>
        </w:r>
      </w:hyperlink>
      <w:r w:rsidRPr="009B6014">
        <w:t> Создание ментальных карт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proofErr w:type="spellStart"/>
      <w:r w:rsidRPr="009B6014">
        <w:t>M</w:t>
      </w:r>
      <w:hyperlink r:id="rId17" w:history="1">
        <w:r w:rsidRPr="009B6014">
          <w:rPr>
            <w:rStyle w:val="a3"/>
          </w:rPr>
          <w:t>indomo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ментальных карт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Piecolor</w:t>
        </w:r>
        <w:proofErr w:type="spellEnd"/>
        <w:r w:rsidRPr="009B6014">
          <w:rPr>
            <w:rStyle w:val="a3"/>
          </w:rPr>
          <w:t> </w:t>
        </w:r>
      </w:hyperlink>
      <w:r w:rsidRPr="009B6014">
        <w:t> создание диаграмм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PiktoChart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для создания </w:t>
      </w:r>
      <w:proofErr w:type="spellStart"/>
      <w:r w:rsidRPr="009B6014">
        <w:t>инфографики</w:t>
      </w:r>
      <w:proofErr w:type="spellEnd"/>
      <w:r w:rsidRPr="009B6014">
        <w:t>. Заготовки можно поделиться, встроить, сохранить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RichChartLive</w:t>
        </w:r>
        <w:proofErr w:type="spellEnd"/>
      </w:hyperlink>
      <w:r w:rsidRPr="009B6014">
        <w:t> создание "живых" диаграмм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Spiderscribe_NET</w:t>
        </w:r>
        <w:proofErr w:type="spellEnd"/>
      </w:hyperlink>
      <w:r w:rsidRPr="009B6014">
        <w:t> сервис для создания когнитивных карт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2" w:history="1">
        <w:proofErr w:type="spellStart"/>
        <w:r w:rsidRPr="009B6014">
          <w:rPr>
            <w:rStyle w:val="a3"/>
          </w:rPr>
          <w:t>Tagxedo</w:t>
        </w:r>
        <w:proofErr w:type="spellEnd"/>
      </w:hyperlink>
      <w:r w:rsidRPr="009B6014">
        <w:t> Генерация облака слов с действующими ссылками поиска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Tagul</w:t>
        </w:r>
        <w:proofErr w:type="spellEnd"/>
      </w:hyperlink>
      <w:r w:rsidRPr="009B6014">
        <w:t xml:space="preserve"> Генерация облака слов с </w:t>
      </w:r>
      <w:proofErr w:type="gramStart"/>
      <w:r w:rsidRPr="009B6014">
        <w:t>действующими</w:t>
      </w:r>
      <w:proofErr w:type="gramEnd"/>
      <w:r w:rsidRPr="009B6014">
        <w:t xml:space="preserve"> </w:t>
      </w:r>
      <w:proofErr w:type="spellStart"/>
      <w:r w:rsidRPr="009B6014">
        <w:t>ссылами</w:t>
      </w:r>
      <w:proofErr w:type="spellEnd"/>
      <w:r w:rsidRPr="009B6014">
        <w:t xml:space="preserve"> из текста или по </w:t>
      </w:r>
      <w:proofErr w:type="spellStart"/>
      <w:r w:rsidRPr="009B6014">
        <w:t>url</w:t>
      </w:r>
      <w:proofErr w:type="spellEnd"/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UltimateFlashFace</w:t>
        </w:r>
        <w:proofErr w:type="spellEnd"/>
        <w:r w:rsidRPr="009B6014">
          <w:rPr>
            <w:rStyle w:val="a3"/>
          </w:rPr>
          <w:t> </w:t>
        </w:r>
      </w:hyperlink>
      <w:r w:rsidRPr="009B6014">
        <w:t>  создание фотороботов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5" w:history="1">
        <w:proofErr w:type="spellStart"/>
        <w:r w:rsidRPr="009B6014">
          <w:rPr>
            <w:rStyle w:val="a3"/>
          </w:rPr>
          <w:t>WordCloud</w:t>
        </w:r>
        <w:proofErr w:type="spellEnd"/>
      </w:hyperlink>
      <w:r w:rsidRPr="009B6014">
        <w:t> генерация облака слов сайта/</w:t>
      </w:r>
      <w:proofErr w:type="spellStart"/>
      <w:r w:rsidRPr="009B6014">
        <w:t>блога</w:t>
      </w:r>
      <w:proofErr w:type="spellEnd"/>
      <w:r w:rsidRPr="009B6014">
        <w:t xml:space="preserve"> по ссылке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WordItOut</w:t>
        </w:r>
        <w:proofErr w:type="spellEnd"/>
        <w:r w:rsidRPr="009B6014">
          <w:rPr>
            <w:rStyle w:val="a3"/>
          </w:rPr>
          <w:t> </w:t>
        </w:r>
      </w:hyperlink>
      <w:r w:rsidRPr="009B6014">
        <w:t>генерация облака слов</w:t>
      </w:r>
    </w:p>
    <w:p w:rsidR="00084BD1" w:rsidRPr="009B6014" w:rsidRDefault="00084BD1" w:rsidP="00084BD1">
      <w:pPr>
        <w:numPr>
          <w:ilvl w:val="0"/>
          <w:numId w:val="1"/>
        </w:numPr>
        <w:spacing w:after="160" w:line="259" w:lineRule="auto"/>
      </w:pPr>
      <w:hyperlink r:id="rId27" w:history="1">
        <w:proofErr w:type="spellStart"/>
        <w:r w:rsidRPr="009B6014">
          <w:rPr>
            <w:rStyle w:val="a3"/>
          </w:rPr>
          <w:t>Wordle-net</w:t>
        </w:r>
        <w:proofErr w:type="spellEnd"/>
      </w:hyperlink>
      <w:r w:rsidRPr="009B6014">
        <w:t> генерация облака ключевых слов</w:t>
      </w:r>
    </w:p>
    <w:p w:rsidR="00E62907" w:rsidRDefault="00E62907"/>
    <w:sectPr w:rsidR="00E6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B0E"/>
    <w:multiLevelType w:val="multilevel"/>
    <w:tmpl w:val="8BE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BD1"/>
    <w:rsid w:val="00084BD1"/>
    <w:rsid w:val="00E6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adanovweb2/home/diagramly" TargetMode="External"/><Relationship Id="rId13" Type="http://schemas.openxmlformats.org/officeDocument/2006/relationships/hyperlink" Target="https://sites.google.com/site/badanovweb2/home/infogr-am" TargetMode="External"/><Relationship Id="rId18" Type="http://schemas.openxmlformats.org/officeDocument/2006/relationships/hyperlink" Target="https://sites.google.com/site/badanovweb2/home/piecolor" TargetMode="External"/><Relationship Id="rId26" Type="http://schemas.openxmlformats.org/officeDocument/2006/relationships/hyperlink" Target="https://sites.google.com/site/badanovweb2/home/word-it-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badanovweb2/home/spiderscribe_net" TargetMode="External"/><Relationship Id="rId7" Type="http://schemas.openxmlformats.org/officeDocument/2006/relationships/hyperlink" Target="https://sites.google.com/site/badanovweb2/home/create-a-graph" TargetMode="External"/><Relationship Id="rId12" Type="http://schemas.openxmlformats.org/officeDocument/2006/relationships/hyperlink" Target="https://sites.google.com/site/badanovweb2/home/google-ngram-viewer" TargetMode="External"/><Relationship Id="rId17" Type="http://schemas.openxmlformats.org/officeDocument/2006/relationships/hyperlink" Target="https://sites.google.com/site/badanovweb2/home/mindomo" TargetMode="External"/><Relationship Id="rId25" Type="http://schemas.openxmlformats.org/officeDocument/2006/relationships/hyperlink" Target="https://sites.google.com/site/badanovweb2/home/wordclou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mind42" TargetMode="External"/><Relationship Id="rId20" Type="http://schemas.openxmlformats.org/officeDocument/2006/relationships/hyperlink" Target="https://sites.google.com/site/badanovweb2/home/rich-chart-liv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chartgo" TargetMode="External"/><Relationship Id="rId11" Type="http://schemas.openxmlformats.org/officeDocument/2006/relationships/hyperlink" Target="https://sites.google.com/site/badanovweb2/home/gone-google-story-builder" TargetMode="External"/><Relationship Id="rId24" Type="http://schemas.openxmlformats.org/officeDocument/2006/relationships/hyperlink" Target="https://sites.google.com/site/badanovweb2/home/flashface-app" TargetMode="External"/><Relationship Id="rId5" Type="http://schemas.openxmlformats.org/officeDocument/2006/relationships/hyperlink" Target="https://sites.google.com/site/badanovweb2/home/cacoo" TargetMode="External"/><Relationship Id="rId15" Type="http://schemas.openxmlformats.org/officeDocument/2006/relationships/hyperlink" Target="https://sites.google.com/site/badanovweb2/home/mapwing" TargetMode="External"/><Relationship Id="rId23" Type="http://schemas.openxmlformats.org/officeDocument/2006/relationships/hyperlink" Target="https://sites.google.com/site/badanovweb2/home/tagu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tes.google.com/site/badanovweb2/home/easy-web-content-presenter" TargetMode="External"/><Relationship Id="rId19" Type="http://schemas.openxmlformats.org/officeDocument/2006/relationships/hyperlink" Target="https://sites.google.com/site/badanovweb2/home/piktoch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easel-ly" TargetMode="External"/><Relationship Id="rId14" Type="http://schemas.openxmlformats.org/officeDocument/2006/relationships/hyperlink" Target="https://sites.google.com/site/badanovweb2/home/mapmyself" TargetMode="External"/><Relationship Id="rId22" Type="http://schemas.openxmlformats.org/officeDocument/2006/relationships/hyperlink" Target="https://sites.google.com/site/badanovweb2/home/tagxedo" TargetMode="External"/><Relationship Id="rId27" Type="http://schemas.openxmlformats.org/officeDocument/2006/relationships/hyperlink" Target="https://sites.google.com/site/badanovweb2/home/wordle-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2015-09-11T10:26:00Z</dcterms:created>
  <dcterms:modified xsi:type="dcterms:W3CDTF">2015-09-11T10:26:00Z</dcterms:modified>
</cp:coreProperties>
</file>